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35BB2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附件：</w:t>
      </w:r>
    </w:p>
    <w:p w14:paraId="2DC26C46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</w:p>
    <w:p w14:paraId="0010847A">
      <w:pPr>
        <w:pStyle w:val="2"/>
        <w:numPr>
          <w:ilvl w:val="0"/>
          <w:numId w:val="0"/>
        </w:numPr>
        <w:ind w:firstLine="3132" w:firstLineChars="1300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法定代表人身份证明</w:t>
      </w:r>
    </w:p>
    <w:p w14:paraId="4BB377A4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（法定代表人参加投标，须出示此证明）</w:t>
      </w:r>
    </w:p>
    <w:p w14:paraId="1EA49AC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15772822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我公司法定代表人参加贵单位组织的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（采购项目名称）项目招标采购活动，全权代表我公司处理响应的有关事宜。</w:t>
      </w:r>
    </w:p>
    <w:p w14:paraId="222C2F0C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附：法定代表人情况：</w:t>
      </w:r>
    </w:p>
    <w:p w14:paraId="426DBF91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73D2B125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5072AB56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77C859BE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3A4DE16C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5F2B42E4">
      <w:pPr>
        <w:spacing w:line="360" w:lineRule="auto"/>
        <w:ind w:firstLine="1200" w:firstLineChars="500"/>
        <w:jc w:val="right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61D4383F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法定代表人身份证复印件：</w:t>
      </w:r>
    </w:p>
    <w:p w14:paraId="264EF0EC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5A00247A">
      <w:pPr>
        <w:pStyle w:val="17"/>
        <w:ind w:left="0" w:firstLine="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E805167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授权委托书</w:t>
      </w:r>
    </w:p>
    <w:p w14:paraId="42BF5C7A">
      <w:pPr>
        <w:spacing w:line="360" w:lineRule="auto"/>
        <w:jc w:val="center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（非法定代表人参加投标，须出示此证明）</w:t>
      </w:r>
    </w:p>
    <w:p w14:paraId="3F2B77FF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202A2AA9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02B8E25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兹授权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（被授权人的姓名）代表我公司参加</w:t>
      </w:r>
      <w:r>
        <w:rPr>
          <w:rFonts w:hint="eastAsia" w:hAnsi="宋体" w:cs="宋体"/>
          <w:color w:val="auto"/>
          <w:kern w:val="2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none"/>
          <w:lang w:val="en-US"/>
        </w:rPr>
        <w:t>（采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购项目名称</w:t>
      </w:r>
      <w:r>
        <w:rPr>
          <w:rFonts w:hint="eastAsia" w:hAnsi="宋体" w:cs="宋体"/>
          <w:color w:val="auto"/>
          <w:kern w:val="2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）的采购活动，全权处理一切与该项目招标有关的事务。其在办理上述事宜过程中所签署的所有文件我公司均予以承认。</w:t>
      </w:r>
    </w:p>
    <w:p w14:paraId="1D9635F6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  <w:t>被授权人无转委托权，特此委托。</w:t>
      </w:r>
    </w:p>
    <w:p w14:paraId="22585271">
      <w:pPr>
        <w:pStyle w:val="6"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kern w:val="2"/>
          <w:sz w:val="24"/>
          <w:szCs w:val="24"/>
          <w:lang w:val="en-US"/>
        </w:rPr>
      </w:pPr>
    </w:p>
    <w:p w14:paraId="5470AF77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附：被授权人情况：</w:t>
      </w:r>
    </w:p>
    <w:p w14:paraId="55924A84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姓名：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u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性别：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年龄：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职务：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</w:t>
      </w:r>
    </w:p>
    <w:p w14:paraId="05F1175B">
      <w:pPr>
        <w:spacing w:line="360" w:lineRule="auto"/>
        <w:rPr>
          <w:rFonts w:hint="default" w:ascii="宋体" w:hAnsi="宋体" w:eastAsia="宋体" w:cs="宋体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身份证号码：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手机：</w:t>
      </w:r>
      <w:r>
        <w:rPr>
          <w:rFonts w:hint="eastAsia" w:ascii="宋体" w:hAnsi="宋体" w:cs="宋体"/>
          <w:color w:val="auto"/>
          <w:sz w:val="24"/>
          <w:szCs w:val="24"/>
          <w:u w:val="single"/>
          <w:lang w:val="en-US" w:eastAsia="zh-CN"/>
        </w:rPr>
        <w:t xml:space="preserve">                  </w:t>
      </w:r>
    </w:p>
    <w:p w14:paraId="437DD50D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82A11DF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单位名称（公章）             法定代表人（签字或盖章）</w:t>
      </w:r>
    </w:p>
    <w:p w14:paraId="4EFC71BF">
      <w:pPr>
        <w:spacing w:line="360" w:lineRule="auto"/>
        <w:ind w:right="112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年   月   日                 年   月    日  </w:t>
      </w:r>
    </w:p>
    <w:p w14:paraId="163A9AEE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50A0FA4"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被授权人身份证复印件</w:t>
      </w:r>
    </w:p>
    <w:p w14:paraId="73BA713E">
      <w:pPr>
        <w:spacing w:line="360" w:lineRule="auto"/>
        <w:ind w:firstLine="2280" w:firstLineChars="95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（粘贴此处）</w:t>
      </w:r>
    </w:p>
    <w:p w14:paraId="35CB0E85">
      <w:pPr>
        <w:widowControl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br w:type="page"/>
      </w:r>
    </w:p>
    <w:p w14:paraId="03D4A7FD"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符合《政府采购法》第二十二条要求的承诺函</w:t>
      </w:r>
    </w:p>
    <w:p w14:paraId="4DA22705">
      <w:pPr>
        <w:spacing w:line="360" w:lineRule="auto"/>
        <w:ind w:firstLine="361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</w:p>
    <w:p w14:paraId="2B2D2CEC">
      <w:pPr>
        <w:snapToGrid w:val="0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招标人名称：</w:t>
      </w:r>
    </w:p>
    <w:p w14:paraId="0AFFD734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我单位承诺符合《政府采购法》第二十二条之规定：具有独立承担民事责任的能力；具有良好的商业信誉和健全的财务会计制度；具有履行合同所必需的设备和专业技术能力；有依法缴纳税收和社会保障资金的良好记录，参加政府活动前三年内，在经营活动中没有重大违纪记录。</w:t>
      </w:r>
    </w:p>
    <w:p w14:paraId="0463F57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1C81E433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E27FAA1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3D5D9E66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0B53E8B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法定代表人或被委托授权人（签字或盖章）：</w:t>
      </w:r>
    </w:p>
    <w:p w14:paraId="331025DC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2A9B2E27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（投标供应商）公章：</w:t>
      </w:r>
    </w:p>
    <w:p w14:paraId="2406EC9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</w:p>
    <w:p w14:paraId="4D8FE875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                                       年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  月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ab/>
      </w:r>
      <w:r>
        <w:rPr>
          <w:rFonts w:hint="eastAsia" w:ascii="宋体" w:hAnsi="宋体" w:eastAsia="宋体" w:cs="宋体"/>
          <w:color w:val="auto"/>
          <w:sz w:val="24"/>
          <w:szCs w:val="24"/>
        </w:rPr>
        <w:t>日</w:t>
      </w:r>
    </w:p>
    <w:p w14:paraId="13B6E25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20" w:lineRule="exact"/>
        <w:textAlignment w:val="auto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77E45D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502148E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567E26B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48AD9C2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09BCB60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A9A8013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5B9AEA7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6FE5F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8839E9C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BEA66A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C8EA759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B312259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AC4BBC3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C8A24D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FCAD615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CBD2B80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7293CB7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BABBADC">
      <w:pPr>
        <w:jc w:val="both"/>
        <w:rPr>
          <w:rFonts w:hint="eastAsia" w:ascii="宋体" w:hAnsi="宋体" w:eastAsia="宋体" w:cs="宋体"/>
          <w:b/>
          <w:sz w:val="32"/>
          <w:szCs w:val="32"/>
        </w:rPr>
      </w:pPr>
    </w:p>
    <w:p w14:paraId="3BBC915D">
      <w:pPr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现 场 勘 察 证 明</w:t>
      </w:r>
    </w:p>
    <w:p w14:paraId="7361847E">
      <w:pPr>
        <w:widowControl/>
        <w:jc w:val="left"/>
        <w:rPr>
          <w:rFonts w:hint="eastAsia" w:ascii="宋体" w:hAnsi="宋体" w:eastAsia="宋体" w:cs="宋体"/>
          <w:kern w:val="0"/>
          <w:sz w:val="22"/>
          <w:szCs w:val="22"/>
        </w:rPr>
      </w:pPr>
    </w:p>
    <w:p w14:paraId="38904009">
      <w:pPr>
        <w:autoSpaceDE w:val="0"/>
        <w:snapToGrid w:val="0"/>
        <w:spacing w:line="360" w:lineRule="auto"/>
        <w:contextualSpacing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项目名称：                       </w:t>
      </w:r>
    </w:p>
    <w:p w14:paraId="2285C768">
      <w:pPr>
        <w:autoSpaceDE w:val="0"/>
        <w:snapToGrid w:val="0"/>
        <w:spacing w:line="480" w:lineRule="auto"/>
        <w:contextualSpacing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我公司于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日完成现场勘察，并对现场情况进行充分了解，此证明文件作为投标文件的有效组成部分。</w:t>
      </w:r>
    </w:p>
    <w:p w14:paraId="0B3222CE">
      <w:pPr>
        <w:widowControl/>
        <w:ind w:firstLine="600" w:firstLineChars="25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特此证明。</w:t>
      </w:r>
    </w:p>
    <w:p w14:paraId="3511FC41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7A67E460">
      <w:pPr>
        <w:widowControl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29B4E6F2">
      <w:pPr>
        <w:autoSpaceDE w:val="0"/>
        <w:snapToGrid w:val="0"/>
        <w:spacing w:line="360" w:lineRule="auto"/>
        <w:ind w:firstLine="480" w:firstLineChars="200"/>
        <w:contextualSpacing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采购人代表签字：</w:t>
      </w:r>
    </w:p>
    <w:p w14:paraId="33FA4053">
      <w:pPr>
        <w:autoSpaceDE w:val="0"/>
        <w:snapToGrid w:val="0"/>
        <w:spacing w:line="360" w:lineRule="auto"/>
        <w:ind w:right="560"/>
        <w:contextualSpacing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投标人名称（盖章）： </w:t>
      </w:r>
    </w:p>
    <w:p w14:paraId="695EA43B">
      <w:pPr>
        <w:autoSpaceDE w:val="0"/>
        <w:snapToGrid w:val="0"/>
        <w:spacing w:line="360" w:lineRule="auto"/>
        <w:contextualSpacing/>
        <w:jc w:val="righ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B040924">
      <w:pPr>
        <w:autoSpaceDE w:val="0"/>
        <w:snapToGrid w:val="0"/>
        <w:spacing w:line="360" w:lineRule="auto"/>
        <w:contextualSpacing/>
        <w:jc w:val="center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勘察时间: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  月  日</w:t>
      </w:r>
    </w:p>
    <w:p w14:paraId="514D6306">
      <w:pPr>
        <w:spacing w:after="120"/>
        <w:ind w:left="420" w:leftChars="20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43E8FD87">
      <w:pPr>
        <w:spacing w:after="120"/>
        <w:ind w:left="420" w:leftChars="200" w:firstLine="480" w:firstLineChars="200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52976535">
      <w:pPr>
        <w:spacing w:line="360" w:lineRule="exact"/>
        <w:outlineLvl w:val="3"/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注：本表供应商盖章后踏勘现场时随身携带，采购人代表签字确认后原件放入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  <w:lang w:val="en-US" w:eastAsia="zh-CN"/>
        </w:rPr>
        <w:t>投标文件</w:t>
      </w:r>
      <w:r>
        <w:rPr>
          <w:rFonts w:hint="eastAsia" w:ascii="宋体" w:hAnsi="宋体" w:eastAsia="宋体" w:cs="宋体"/>
          <w:b/>
          <w:bCs/>
          <w:color w:val="FF0000"/>
          <w:sz w:val="24"/>
          <w:szCs w:val="24"/>
        </w:rPr>
        <w:t>中。</w:t>
      </w:r>
    </w:p>
    <w:p w14:paraId="6736178B">
      <w:pPr>
        <w:pStyle w:val="1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7ED76FA">
      <w:pPr>
        <w:pStyle w:val="1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F22A69C">
      <w:pPr>
        <w:pStyle w:val="1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1E56F0C">
      <w:pPr>
        <w:pStyle w:val="18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C7E8F06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47585DC9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E70BF57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6910DED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7B5B64E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E5EE40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34EFCA8B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B277F65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ACB5DBB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22B2962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1B53068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0FB2559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6E2FFF3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0515D070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7B3A48CA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80D0D7F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113A82CC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57F82EB1">
      <w:pPr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line="420" w:lineRule="exact"/>
        <w:ind w:firstLine="321" w:firstLineChars="100"/>
        <w:jc w:val="both"/>
        <w:rPr>
          <w:rFonts w:hint="default" w:ascii="宋体" w:hAnsi="宋体" w:eastAsia="宋体" w:cs="宋体"/>
          <w:b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2026南通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紫琅湖百威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啤酒音乐嘉年华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lang w:val="en-US" w:eastAsia="zh-CN"/>
        </w:rPr>
        <w:t>市集</w:t>
      </w:r>
      <w:r>
        <w:rPr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>布展搭建</w:t>
      </w:r>
      <w:r>
        <w:rPr>
          <w:rStyle w:val="15"/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w w:val="100"/>
          <w:sz w:val="32"/>
          <w:szCs w:val="32"/>
          <w:lang w:val="en-US" w:eastAsia="zh-CN" w:bidi="ar-SA"/>
        </w:rPr>
        <w:t>报价单</w:t>
      </w:r>
    </w:p>
    <w:p w14:paraId="1CD29DD3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tbl>
      <w:tblPr>
        <w:tblStyle w:val="11"/>
        <w:tblW w:w="8717" w:type="dxa"/>
        <w:tblInd w:w="12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000"/>
        <w:gridCol w:w="950"/>
        <w:gridCol w:w="950"/>
        <w:gridCol w:w="934"/>
        <w:gridCol w:w="2233"/>
      </w:tblGrid>
      <w:tr w14:paraId="4984A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2F8A5">
            <w:pPr>
              <w:widowControl/>
              <w:autoSpaceDE w:val="0"/>
              <w:spacing w:line="360" w:lineRule="exact"/>
              <w:ind w:firstLine="0"/>
              <w:jc w:val="center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分类</w:t>
            </w: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05561C">
            <w:pPr>
              <w:widowControl/>
              <w:autoSpaceDE w:val="0"/>
              <w:spacing w:line="360" w:lineRule="exact"/>
              <w:ind w:firstLine="720" w:firstLineChars="300"/>
              <w:jc w:val="both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事项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E065C">
            <w:pPr>
              <w:widowControl/>
              <w:autoSpaceDE w:val="0"/>
              <w:spacing w:line="360" w:lineRule="exact"/>
              <w:ind w:firstLine="0"/>
              <w:jc w:val="center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数量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80C52">
            <w:pPr>
              <w:widowControl/>
              <w:autoSpaceDE w:val="0"/>
              <w:spacing w:line="360" w:lineRule="exact"/>
              <w:ind w:firstLine="0"/>
              <w:jc w:val="center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  <w:lang w:val="en-US" w:eastAsia="zh-CN"/>
              </w:rPr>
              <w:t xml:space="preserve">含税 </w:t>
            </w: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单价</w:t>
            </w: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7CE955">
            <w:pPr>
              <w:widowControl/>
              <w:autoSpaceDE w:val="0"/>
              <w:spacing w:line="360" w:lineRule="exact"/>
              <w:ind w:firstLine="0"/>
              <w:jc w:val="center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  <w:lang w:val="en-US" w:eastAsia="zh-CN"/>
              </w:rPr>
              <w:t>含税</w:t>
            </w: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总价</w:t>
            </w: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1CDA0A">
            <w:pPr>
              <w:widowControl/>
              <w:autoSpaceDE w:val="0"/>
              <w:spacing w:line="360" w:lineRule="exact"/>
              <w:ind w:firstLine="0"/>
              <w:jc w:val="center"/>
              <w:rPr>
                <w:rStyle w:val="20"/>
                <w:rFonts w:ascii="方正黑体_GBK" w:eastAsia="方正黑体_GBK"/>
                <w:b/>
                <w:sz w:val="24"/>
                <w:szCs w:val="24"/>
              </w:rPr>
            </w:pP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  <w:lang w:val="en-US" w:eastAsia="zh-CN"/>
              </w:rPr>
              <w:t>要求</w:t>
            </w:r>
            <w:r>
              <w:rPr>
                <w:rStyle w:val="20"/>
                <w:rFonts w:hint="eastAsia" w:ascii="方正黑体_GBK" w:eastAsia="方正黑体_GBK"/>
                <w:b/>
                <w:sz w:val="24"/>
                <w:szCs w:val="24"/>
              </w:rPr>
              <w:t>说明</w:t>
            </w:r>
          </w:p>
        </w:tc>
      </w:tr>
      <w:tr w14:paraId="071FB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D26A821">
            <w:pPr>
              <w:widowControl/>
              <w:autoSpaceDE w:val="0"/>
              <w:spacing w:line="320" w:lineRule="exact"/>
              <w:ind w:firstLine="0"/>
              <w:jc w:val="center"/>
              <w:rPr>
                <w:rStyle w:val="20"/>
                <w:rFonts w:ascii="宋体" w:hAnsi="宋体"/>
                <w:bCs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桁架摊位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AF7C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0F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77D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ascii="宋体" w:hAnsi="宋体"/>
                <w:color w:val="auto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A6E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1A3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</w:tr>
      <w:tr w14:paraId="39D2E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85563">
            <w:pPr>
              <w:widowControl/>
              <w:autoSpaceDE w:val="0"/>
              <w:spacing w:line="320" w:lineRule="exact"/>
              <w:ind w:firstLine="0"/>
              <w:jc w:val="center"/>
              <w:rPr>
                <w:rStyle w:val="20"/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网红帐篷  摊位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291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31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F37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694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68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</w:tr>
      <w:tr w14:paraId="16BC6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663FCD">
            <w:pPr>
              <w:widowControl/>
              <w:autoSpaceDE w:val="0"/>
              <w:spacing w:line="320" w:lineRule="exact"/>
              <w:ind w:firstLine="0"/>
              <w:jc w:val="center"/>
              <w:rPr>
                <w:rStyle w:val="20"/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用电接驳及维护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75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7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5ED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C7F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 w:eastAsia="宋体"/>
                <w:color w:val="auto"/>
                <w:lang w:val="en-US" w:eastAsia="zh-CN"/>
              </w:rPr>
            </w:pPr>
          </w:p>
        </w:tc>
        <w:tc>
          <w:tcPr>
            <w:tcW w:w="22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1E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</w:tr>
      <w:tr w14:paraId="319AA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5483C8">
            <w:pPr>
              <w:widowControl/>
              <w:autoSpaceDE w:val="0"/>
              <w:spacing w:line="320" w:lineRule="exact"/>
              <w:ind w:firstLine="0"/>
              <w:jc w:val="center"/>
              <w:rPr>
                <w:rStyle w:val="20"/>
                <w:rFonts w:hint="default" w:ascii="宋体" w:hAnsi="宋体"/>
                <w:bCs/>
                <w:lang w:val="en-US" w:eastAsia="zh-CN"/>
              </w:rPr>
            </w:pPr>
            <w:r>
              <w:rPr>
                <w:rStyle w:val="20"/>
                <w:rFonts w:hint="eastAsia" w:ascii="宋体" w:hAnsi="宋体"/>
                <w:bCs/>
                <w:lang w:val="en-US" w:eastAsia="zh-CN"/>
              </w:rPr>
              <w:t>其它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5E6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0191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2A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5DEF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223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54325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所有物料往返运输，搭建及拆除，人工请按人数报价</w:t>
            </w:r>
          </w:p>
        </w:tc>
      </w:tr>
      <w:tr w14:paraId="25D319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</w:trPr>
        <w:tc>
          <w:tcPr>
            <w:tcW w:w="165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C1A930">
            <w:pPr>
              <w:widowControl/>
              <w:autoSpaceDE w:val="0"/>
              <w:spacing w:line="320" w:lineRule="exact"/>
              <w:ind w:firstLine="0"/>
              <w:jc w:val="center"/>
              <w:rPr>
                <w:rStyle w:val="20"/>
                <w:rFonts w:hint="eastAsia" w:ascii="宋体" w:hAnsi="宋体"/>
                <w:bCs/>
                <w:lang w:val="en-US" w:eastAsia="zh-CN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DA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BAD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kern w:val="0"/>
                <w:lang w:val="en-US" w:eastAsia="zh-CN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929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9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5B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  <w:tc>
          <w:tcPr>
            <w:tcW w:w="223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CDE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/>
              <w:jc w:val="center"/>
              <w:textAlignment w:val="auto"/>
              <w:rPr>
                <w:rFonts w:hint="default" w:ascii="宋体" w:hAnsi="宋体"/>
                <w:color w:val="auto"/>
                <w:lang w:val="en-US" w:eastAsia="zh-CN"/>
              </w:rPr>
            </w:pPr>
          </w:p>
        </w:tc>
      </w:tr>
      <w:tr w14:paraId="1DCC4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exac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9CA0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含税总计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6727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</w:tr>
      <w:tr w14:paraId="2D0A8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exac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E19B8D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"/>
                <w:kern w:val="0"/>
                <w:sz w:val="21"/>
                <w:szCs w:val="21"/>
                <w:highlight w:val="none"/>
                <w:shd w:val="clear" w:color="auto" w:fill="auto"/>
                <w:lang w:val="en-US" w:eastAsia="zh-CN" w:bidi="ar"/>
              </w:rPr>
              <w:t>税  率（    %）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4C36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</w:tr>
      <w:tr w14:paraId="48888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3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564C5">
            <w:pPr>
              <w:keepNext w:val="0"/>
              <w:keepLines w:val="0"/>
              <w:widowControl/>
              <w:suppressLineNumbers w:val="0"/>
              <w:spacing w:line="18" w:lineRule="atLeast"/>
              <w:jc w:val="center"/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2"/>
                <w:sz w:val="21"/>
                <w:szCs w:val="21"/>
                <w:highlight w:val="none"/>
                <w:shd w:val="clear" w:color="auto" w:fill="auto"/>
                <w:lang w:val="en-US" w:eastAsia="zh-CN"/>
              </w:rPr>
              <w:t>不含税总计</w:t>
            </w:r>
          </w:p>
        </w:tc>
        <w:tc>
          <w:tcPr>
            <w:tcW w:w="5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A2C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宋体" w:hAnsi="宋体"/>
                <w:color w:val="auto"/>
                <w:lang w:val="en-US" w:eastAsia="zh-CN"/>
              </w:rPr>
            </w:pPr>
          </w:p>
        </w:tc>
      </w:tr>
    </w:tbl>
    <w:p w14:paraId="5EC5B8AA">
      <w:pPr>
        <w:pStyle w:val="18"/>
        <w:rPr>
          <w:rFonts w:hint="default" w:ascii="宋体" w:hAnsi="宋体" w:eastAsia="宋体" w:cs="宋体"/>
          <w:color w:val="auto"/>
          <w:sz w:val="24"/>
          <w:szCs w:val="24"/>
          <w:lang w:val="en-US" w:eastAsia="zh-CN"/>
        </w:rPr>
      </w:pPr>
    </w:p>
    <w:p w14:paraId="25383342">
      <w:pPr>
        <w:rPr>
          <w:rFonts w:hint="default"/>
          <w:sz w:val="24"/>
          <w:szCs w:val="24"/>
          <w:lang w:val="en-US" w:eastAsia="zh-CN"/>
        </w:rPr>
      </w:pPr>
    </w:p>
    <w:p w14:paraId="037AB67A">
      <w:pPr>
        <w:ind w:firstLine="480" w:firstLineChars="200"/>
        <w:rPr>
          <w:rFonts w:hint="default"/>
          <w:sz w:val="24"/>
          <w:szCs w:val="24"/>
          <w:lang w:val="en-US" w:eastAsia="zh-CN"/>
        </w:rPr>
      </w:pPr>
      <w:r>
        <w:rPr>
          <w:rStyle w:val="15"/>
          <w:rFonts w:hint="eastAsia" w:ascii="宋体" w:hAnsi="宋体" w:eastAsia="宋体" w:cs="宋体"/>
          <w:b w:val="0"/>
          <w:i w:val="0"/>
          <w:caps w:val="0"/>
          <w:color w:val="000000"/>
          <w:spacing w:val="0"/>
          <w:w w:val="100"/>
          <w:sz w:val="24"/>
          <w:szCs w:val="24"/>
          <w:lang w:val="en-US" w:eastAsia="zh-CN" w:bidi="ar-SA"/>
        </w:rPr>
        <w:t>请参照活动需求按上表格式将分类中事项进行细化，详细列出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搭建各项物料明细及报价，</w:t>
      </w:r>
      <w:r>
        <w:rPr>
          <w:rStyle w:val="15"/>
          <w:rFonts w:hint="eastAsia" w:ascii="宋体" w:hAnsi="宋体" w:eastAsia="宋体" w:cs="宋体"/>
          <w:b w:val="0"/>
          <w:bCs w:val="0"/>
          <w:i w:val="0"/>
          <w:caps w:val="0"/>
          <w:color w:val="auto"/>
          <w:spacing w:val="0"/>
          <w:w w:val="100"/>
          <w:sz w:val="24"/>
          <w:szCs w:val="24"/>
          <w:lang w:val="en-US" w:eastAsia="zh-CN" w:bidi="ar-SA"/>
        </w:rPr>
        <w:t>报价时请考虑人工按装及物料运输等其它可能产生的一切费用，一并列入报价单中。</w:t>
      </w:r>
    </w:p>
    <w:p w14:paraId="62584B03">
      <w:pPr>
        <w:rPr>
          <w:rFonts w:hint="default"/>
          <w:sz w:val="24"/>
          <w:szCs w:val="24"/>
          <w:lang w:val="en-US" w:eastAsia="zh-CN"/>
        </w:rPr>
      </w:pPr>
    </w:p>
    <w:p w14:paraId="2D01DEFB">
      <w:pPr>
        <w:rPr>
          <w:rFonts w:hint="default"/>
          <w:sz w:val="24"/>
          <w:szCs w:val="24"/>
          <w:lang w:val="en-US" w:eastAsia="zh-CN"/>
        </w:rPr>
      </w:pPr>
    </w:p>
    <w:p w14:paraId="49D7E236">
      <w:pPr>
        <w:rPr>
          <w:rFonts w:hint="default"/>
          <w:sz w:val="24"/>
          <w:szCs w:val="24"/>
          <w:lang w:val="en-US" w:eastAsia="zh-CN"/>
        </w:rPr>
      </w:pPr>
    </w:p>
    <w:p w14:paraId="7D356795">
      <w:pPr>
        <w:rPr>
          <w:rFonts w:hint="default"/>
          <w:sz w:val="24"/>
          <w:szCs w:val="24"/>
          <w:lang w:val="en-US" w:eastAsia="zh-CN"/>
        </w:rPr>
      </w:pPr>
    </w:p>
    <w:p w14:paraId="199E2365">
      <w:pPr>
        <w:rPr>
          <w:rFonts w:hint="default"/>
          <w:sz w:val="24"/>
          <w:szCs w:val="24"/>
          <w:lang w:val="en-US" w:eastAsia="zh-CN"/>
        </w:rPr>
      </w:pPr>
    </w:p>
    <w:p w14:paraId="357687DE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240" w:right="1800" w:bottom="173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E37DCD9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C222B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845FC2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845FC2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zMjYzOGMyYjQxODAzM2Q4YmFiM2IwZTYyZDNjMTcifQ=="/>
  </w:docVars>
  <w:rsids>
    <w:rsidRoot w:val="36465975"/>
    <w:rsid w:val="002630BB"/>
    <w:rsid w:val="005574FC"/>
    <w:rsid w:val="022D625C"/>
    <w:rsid w:val="037B54CB"/>
    <w:rsid w:val="047257EA"/>
    <w:rsid w:val="050F622D"/>
    <w:rsid w:val="076A763A"/>
    <w:rsid w:val="086E091D"/>
    <w:rsid w:val="0B4E7969"/>
    <w:rsid w:val="0B7A1806"/>
    <w:rsid w:val="0C717F6C"/>
    <w:rsid w:val="0CCE2B10"/>
    <w:rsid w:val="0E111300"/>
    <w:rsid w:val="0E9E4764"/>
    <w:rsid w:val="0F511018"/>
    <w:rsid w:val="0FDC6720"/>
    <w:rsid w:val="10DB57FB"/>
    <w:rsid w:val="11B71AE0"/>
    <w:rsid w:val="12340406"/>
    <w:rsid w:val="128A53A3"/>
    <w:rsid w:val="144D6A10"/>
    <w:rsid w:val="19EE024D"/>
    <w:rsid w:val="1B0D166C"/>
    <w:rsid w:val="1DB55626"/>
    <w:rsid w:val="1E860DF8"/>
    <w:rsid w:val="1FF8773E"/>
    <w:rsid w:val="20E2504B"/>
    <w:rsid w:val="225D3F57"/>
    <w:rsid w:val="231B16E5"/>
    <w:rsid w:val="24755FB3"/>
    <w:rsid w:val="24DD793C"/>
    <w:rsid w:val="26655E3B"/>
    <w:rsid w:val="288E0F4E"/>
    <w:rsid w:val="29341AF5"/>
    <w:rsid w:val="2ACA0963"/>
    <w:rsid w:val="2CF73565"/>
    <w:rsid w:val="312F7772"/>
    <w:rsid w:val="318A7AC7"/>
    <w:rsid w:val="32315F58"/>
    <w:rsid w:val="32851872"/>
    <w:rsid w:val="337F42B4"/>
    <w:rsid w:val="340053F5"/>
    <w:rsid w:val="34636D8D"/>
    <w:rsid w:val="34C77CC1"/>
    <w:rsid w:val="34D81ECE"/>
    <w:rsid w:val="36465975"/>
    <w:rsid w:val="39B822CE"/>
    <w:rsid w:val="39F41558"/>
    <w:rsid w:val="3C74072E"/>
    <w:rsid w:val="3E886713"/>
    <w:rsid w:val="3ECD4126"/>
    <w:rsid w:val="3F022A55"/>
    <w:rsid w:val="3F163D1F"/>
    <w:rsid w:val="40714F85"/>
    <w:rsid w:val="440F6F36"/>
    <w:rsid w:val="44FF0DB1"/>
    <w:rsid w:val="453F38A4"/>
    <w:rsid w:val="48F826E7"/>
    <w:rsid w:val="49916FD6"/>
    <w:rsid w:val="4AB34526"/>
    <w:rsid w:val="4B7C13AE"/>
    <w:rsid w:val="4D2F4EC3"/>
    <w:rsid w:val="4D5A735B"/>
    <w:rsid w:val="4DB27309"/>
    <w:rsid w:val="4F7A3E56"/>
    <w:rsid w:val="5107796B"/>
    <w:rsid w:val="533E519B"/>
    <w:rsid w:val="53874D93"/>
    <w:rsid w:val="544D1B39"/>
    <w:rsid w:val="5583158B"/>
    <w:rsid w:val="56272C25"/>
    <w:rsid w:val="56F75D8C"/>
    <w:rsid w:val="56FC1030"/>
    <w:rsid w:val="594C402F"/>
    <w:rsid w:val="59E940B2"/>
    <w:rsid w:val="5AE42ACB"/>
    <w:rsid w:val="5C1F025F"/>
    <w:rsid w:val="5CA603FC"/>
    <w:rsid w:val="637019EF"/>
    <w:rsid w:val="64AA08E2"/>
    <w:rsid w:val="651421FF"/>
    <w:rsid w:val="65953340"/>
    <w:rsid w:val="6B8E4FA4"/>
    <w:rsid w:val="6BA84CE0"/>
    <w:rsid w:val="6DB524A4"/>
    <w:rsid w:val="70A3228B"/>
    <w:rsid w:val="734C0DB6"/>
    <w:rsid w:val="738F7621"/>
    <w:rsid w:val="76171B4F"/>
    <w:rsid w:val="76F3175D"/>
    <w:rsid w:val="78254D87"/>
    <w:rsid w:val="7B2E5E37"/>
    <w:rsid w:val="7C061046"/>
    <w:rsid w:val="7E68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kern w:val="0"/>
      <w:sz w:val="24"/>
      <w:szCs w:val="20"/>
    </w:r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/>
      <w:ind w:left="420" w:leftChars="200"/>
    </w:pPr>
    <w:rPr>
      <w:rFonts w:eastAsia="宋体"/>
      <w:kern w:val="2"/>
      <w:sz w:val="21"/>
      <w:szCs w:val="24"/>
      <w:lang w:val="en-US" w:eastAsia="zh-CN" w:bidi="ar-SA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lock Text"/>
    <w:basedOn w:val="1"/>
    <w:qFormat/>
    <w:uiPriority w:val="99"/>
    <w:pPr>
      <w:spacing w:after="120"/>
      <w:ind w:left="1440" w:leftChars="700" w:right="700" w:rightChars="700"/>
    </w:pPr>
  </w:style>
  <w:style w:type="paragraph" w:styleId="6">
    <w:name w:val="Plain Text"/>
    <w:basedOn w:val="1"/>
    <w:qFormat/>
    <w:uiPriority w:val="0"/>
    <w:rPr>
      <w:rFonts w:ascii="宋体" w:hAnsi="Courier New"/>
      <w:kern w:val="0"/>
      <w:sz w:val="20"/>
      <w:szCs w:val="20"/>
      <w:lang w:val="zh-C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/>
      <w:kern w:val="2"/>
      <w:sz w:val="18"/>
      <w:szCs w:val="18"/>
      <w:lang w:val="en-US" w:eastAsia="zh-CN" w:bidi="ar-SA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3"/>
    <w:next w:val="5"/>
    <w:unhideWhenUsed/>
    <w:qFormat/>
    <w:uiPriority w:val="99"/>
    <w:pPr>
      <w:spacing w:after="120" w:line="240" w:lineRule="auto"/>
      <w:ind w:left="420" w:leftChars="200" w:firstLine="200" w:firstLineChars="200"/>
    </w:pPr>
    <w:rPr>
      <w:kern w:val="2"/>
      <w:sz w:val="21"/>
      <w:szCs w:val="24"/>
    </w:r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UserStyle_5"/>
    <w:qFormat/>
    <w:uiPriority w:val="0"/>
    <w:pPr>
      <w:framePr w:wrap="around" w:vAnchor="margin" w:hAnchor="text" w:yAlign="inline"/>
      <w:widowControl/>
      <w:textAlignment w:val="baseline"/>
    </w:pPr>
    <w:rPr>
      <w:rFonts w:ascii="Arial Unicode MS" w:hAnsi="Arial Unicode MS" w:eastAsia="Arial Unicode MS" w:cstheme="minorBidi"/>
      <w:color w:val="000000"/>
      <w:sz w:val="22"/>
      <w:szCs w:val="22"/>
      <w:lang w:val="zh-TW" w:eastAsia="zh-TW" w:bidi="ar-SA"/>
    </w:rPr>
  </w:style>
  <w:style w:type="character" w:customStyle="1" w:styleId="15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6">
    <w:name w:val="列出段落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7">
    <w:name w:val="正文1"/>
    <w:next w:val="1"/>
    <w:qFormat/>
    <w:uiPriority w:val="0"/>
    <w:pPr>
      <w:widowControl w:val="0"/>
      <w:tabs>
        <w:tab w:val="left" w:pos="1680"/>
      </w:tabs>
      <w:adjustRightInd w:val="0"/>
      <w:spacing w:line="315" w:lineRule="atLeast"/>
      <w:ind w:left="1680" w:hanging="420"/>
      <w:jc w:val="both"/>
      <w:textAlignment w:val="baseline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正文 A"/>
    <w:qFormat/>
    <w:uiPriority w:val="0"/>
    <w:pPr>
      <w:widowControl w:val="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character" w:customStyle="1" w:styleId="20">
    <w:name w:val="15"/>
    <w:basedOn w:val="12"/>
    <w:qFormat/>
    <w:uiPriority w:val="0"/>
    <w:rPr>
      <w:rFonts w:hint="default" w:ascii="Times New Roman" w:hAnsi="Times New Roman" w:cs="Times New Roman"/>
    </w:rPr>
  </w:style>
  <w:style w:type="character" w:customStyle="1" w:styleId="21">
    <w:name w:val="font11"/>
    <w:basedOn w:val="12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4056</Words>
  <Characters>4232</Characters>
  <Lines>0</Lines>
  <Paragraphs>0</Paragraphs>
  <TotalTime>7</TotalTime>
  <ScaleCrop>false</ScaleCrop>
  <LinksUpToDate>false</LinksUpToDate>
  <CharactersWithSpaces>4755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2024-09-05T08:28:00Z</dcterms:created>
  <dc:creator>李旋</dc:creator>
  <cp:lastModifiedBy>彭小燕</cp:lastModifiedBy>
  <cp:lastPrinted>2026-03-11T06:06:00Z</cp:lastPrinted>
  <dcterms:modified xsi:type="dcterms:W3CDTF">2026-06-26T08:56:29Z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768391038A184E70B8403D31E26E542C_13</vt:lpwstr>
  </property>
  <property fmtid="{D5CDD505-2E9C-101B-9397-08002B2CF9AE}" pid="4" name="KSOTemplateDocerSaveRecord">
    <vt:lpwstr>eyJoZGlkIjoiMmRlZGNiNjJiMDZmOWE2MDMyOWFlZjE4N2M1Yjc2ZTAiLCJ1c2VySWQiOiI0ODA0Mjg2MTgifQ==</vt:lpwstr>
  </property>
</Properties>
</file>